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88DD4" w14:textId="29024F1F" w:rsidR="00F704BE" w:rsidRPr="00F704BE" w:rsidRDefault="00F704BE" w:rsidP="00F704BE">
      <w:pPr>
        <w:spacing w:after="0" w:line="240" w:lineRule="auto"/>
        <w:jc w:val="both"/>
        <w:rPr>
          <w:rFonts w:ascii="Times New Roman" w:eastAsia="Calibri" w:hAnsi="Times New Roman" w:cs="Times New Roman"/>
          <w:kern w:val="0"/>
          <w:szCs w:val="22"/>
          <w14:ligatures w14:val="none"/>
        </w:rPr>
      </w:pPr>
    </w:p>
    <w:p w14:paraId="0F05F694" w14:textId="17D6DDA9" w:rsidR="00F704BE" w:rsidRPr="00F704BE" w:rsidRDefault="00F704BE" w:rsidP="00F704BE">
      <w:pPr>
        <w:spacing w:after="0" w:line="240" w:lineRule="auto"/>
        <w:jc w:val="center"/>
        <w:textAlignment w:val="baseline"/>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ALYTAUS RAJONO SAVIVALDYBĖS ADMINISTRACIJA</w:t>
      </w:r>
    </w:p>
    <w:p w14:paraId="72D14947" w14:textId="77777777" w:rsidR="00F704BE" w:rsidRPr="00F704BE" w:rsidRDefault="00F704BE" w:rsidP="00F704BE">
      <w:pPr>
        <w:spacing w:after="0" w:line="240" w:lineRule="auto"/>
        <w:jc w:val="center"/>
        <w:textAlignment w:val="baseline"/>
        <w:rPr>
          <w:rFonts w:ascii="Times New Roman" w:eastAsia="Times New Roman" w:hAnsi="Times New Roman" w:cs="Times New Roman"/>
          <w:b/>
          <w:bCs/>
          <w:kern w:val="0"/>
          <w:lang w:eastAsia="lt-LT"/>
          <w14:ligatures w14:val="none"/>
        </w:rPr>
      </w:pPr>
    </w:p>
    <w:tbl>
      <w:tblPr>
        <w:tblW w:w="9248" w:type="dxa"/>
        <w:tblInd w:w="108" w:type="dxa"/>
        <w:tblLayout w:type="fixed"/>
        <w:tblLook w:val="04A0" w:firstRow="1" w:lastRow="0" w:firstColumn="1" w:lastColumn="0" w:noHBand="0" w:noVBand="1"/>
      </w:tblPr>
      <w:tblGrid>
        <w:gridCol w:w="4536"/>
        <w:gridCol w:w="600"/>
        <w:gridCol w:w="4112"/>
      </w:tblGrid>
      <w:tr w:rsidR="00F704BE" w:rsidRPr="00F704BE" w14:paraId="5C8B9DC2" w14:textId="77777777" w:rsidTr="009D2193">
        <w:trPr>
          <w:cantSplit/>
        </w:trPr>
        <w:tc>
          <w:tcPr>
            <w:tcW w:w="4536" w:type="dxa"/>
            <w:hideMark/>
          </w:tcPr>
          <w:p w14:paraId="61F52DDD" w14:textId="77777777" w:rsidR="00F704BE" w:rsidRPr="00F704BE" w:rsidRDefault="00F704BE" w:rsidP="00F704BE">
            <w:pPr>
              <w:spacing w:after="0" w:line="256" w:lineRule="auto"/>
              <w:ind w:left="-113" w:right="-113"/>
              <w:rPr>
                <w:rFonts w:ascii="Times New Roman" w:eastAsia="Times New Roman" w:hAnsi="Times New Roman" w:cs="Times New Roman"/>
                <w:kern w:val="0"/>
                <w:lang w:eastAsia="lt-LT"/>
                <w14:ligatures w14:val="none"/>
              </w:rPr>
            </w:pPr>
            <w:r w:rsidRPr="00F704BE">
              <w:rPr>
                <w:rFonts w:ascii="Times New Roman" w:eastAsia="Times New Roman" w:hAnsi="Times New Roman" w:cs="Times New Roman"/>
                <w:kern w:val="0"/>
                <w:lang w:eastAsia="lt-LT"/>
                <w14:ligatures w14:val="none"/>
              </w:rPr>
              <w:t>Tiekėjams</w:t>
            </w:r>
          </w:p>
        </w:tc>
        <w:tc>
          <w:tcPr>
            <w:tcW w:w="600" w:type="dxa"/>
          </w:tcPr>
          <w:p w14:paraId="15ED67E8" w14:textId="77777777" w:rsidR="00F704BE" w:rsidRPr="00F704BE" w:rsidRDefault="00F704BE" w:rsidP="00F704BE">
            <w:pPr>
              <w:spacing w:after="0" w:line="256" w:lineRule="auto"/>
              <w:rPr>
                <w:rFonts w:ascii="Times New Roman" w:eastAsia="Times New Roman" w:hAnsi="Times New Roman" w:cs="Times New Roman"/>
                <w:kern w:val="0"/>
                <w:szCs w:val="20"/>
                <w:lang w:eastAsia="lt-LT"/>
                <w14:ligatures w14:val="none"/>
              </w:rPr>
            </w:pPr>
          </w:p>
        </w:tc>
        <w:tc>
          <w:tcPr>
            <w:tcW w:w="4112" w:type="dxa"/>
            <w:hideMark/>
          </w:tcPr>
          <w:p w14:paraId="4FB7E2FB" w14:textId="43F9BD8E" w:rsidR="00F704BE" w:rsidRPr="00F704BE" w:rsidRDefault="00F704BE" w:rsidP="00F704BE">
            <w:pPr>
              <w:spacing w:after="0" w:line="256" w:lineRule="auto"/>
              <w:ind w:left="-1102"/>
              <w:rPr>
                <w:rFonts w:ascii="Times New Roman" w:eastAsia="Times New Roman" w:hAnsi="Times New Roman" w:cs="Times New Roman"/>
                <w:kern w:val="0"/>
                <w:szCs w:val="20"/>
                <w:lang w:eastAsia="lt-LT"/>
                <w14:ligatures w14:val="none"/>
              </w:rPr>
            </w:pPr>
            <w:r w:rsidRPr="00F704BE">
              <w:rPr>
                <w:rFonts w:ascii="Times New Roman" w:eastAsia="Times New Roman" w:hAnsi="Times New Roman" w:cs="Times New Roman"/>
                <w:kern w:val="0"/>
                <w:szCs w:val="20"/>
                <w:lang w:eastAsia="lt-LT"/>
                <w14:ligatures w14:val="none"/>
              </w:rPr>
              <w:t xml:space="preserve">                                                      </w:t>
            </w:r>
            <w:r w:rsidRPr="00BF2C6A">
              <w:rPr>
                <w:rFonts w:ascii="Times New Roman" w:eastAsia="Times New Roman" w:hAnsi="Times New Roman" w:cs="Times New Roman"/>
                <w:kern w:val="0"/>
                <w:szCs w:val="20"/>
                <w:lang w:eastAsia="lt-LT"/>
                <w14:ligatures w14:val="none"/>
              </w:rPr>
              <w:t>2025-10-</w:t>
            </w:r>
            <w:r w:rsidR="00BF2C6A" w:rsidRPr="00BF2C6A">
              <w:rPr>
                <w:rFonts w:ascii="Times New Roman" w:eastAsia="Times New Roman" w:hAnsi="Times New Roman" w:cs="Times New Roman"/>
                <w:kern w:val="0"/>
                <w:szCs w:val="20"/>
                <w:lang w:eastAsia="lt-LT"/>
                <w14:ligatures w14:val="none"/>
              </w:rPr>
              <w:t>13</w:t>
            </w:r>
            <w:r w:rsidRPr="00F704BE">
              <w:rPr>
                <w:rFonts w:ascii="Times New Roman" w:eastAsia="Times New Roman" w:hAnsi="Times New Roman" w:cs="Times New Roman"/>
                <w:kern w:val="0"/>
                <w:szCs w:val="20"/>
                <w:lang w:eastAsia="lt-LT"/>
                <w14:ligatures w14:val="none"/>
              </w:rPr>
              <w:t xml:space="preserve">                </w:t>
            </w:r>
          </w:p>
        </w:tc>
      </w:tr>
      <w:tr w:rsidR="00F704BE" w:rsidRPr="00F704BE" w14:paraId="70310332" w14:textId="77777777" w:rsidTr="009D2193">
        <w:trPr>
          <w:cantSplit/>
        </w:trPr>
        <w:tc>
          <w:tcPr>
            <w:tcW w:w="4536" w:type="dxa"/>
          </w:tcPr>
          <w:p w14:paraId="73300EDD" w14:textId="77777777" w:rsidR="00F704BE" w:rsidRPr="00F704BE" w:rsidRDefault="00F704BE" w:rsidP="00F704BE">
            <w:pPr>
              <w:spacing w:after="0" w:line="256" w:lineRule="auto"/>
              <w:ind w:left="-113" w:right="-113"/>
              <w:rPr>
                <w:rFonts w:ascii="Times New Roman" w:eastAsia="Times New Roman" w:hAnsi="Times New Roman" w:cs="Times New Roman"/>
                <w:kern w:val="0"/>
                <w:szCs w:val="20"/>
                <w:lang w:eastAsia="lt-LT"/>
                <w14:ligatures w14:val="none"/>
              </w:rPr>
            </w:pPr>
          </w:p>
        </w:tc>
        <w:tc>
          <w:tcPr>
            <w:tcW w:w="600" w:type="dxa"/>
          </w:tcPr>
          <w:p w14:paraId="15B72A00" w14:textId="77777777" w:rsidR="00F704BE" w:rsidRPr="00F704BE" w:rsidRDefault="00F704BE" w:rsidP="00F704BE">
            <w:pPr>
              <w:spacing w:after="0" w:line="256" w:lineRule="auto"/>
              <w:rPr>
                <w:rFonts w:ascii="Times New Roman" w:eastAsia="Times New Roman" w:hAnsi="Times New Roman" w:cs="Times New Roman"/>
                <w:kern w:val="0"/>
                <w:szCs w:val="20"/>
                <w:lang w:eastAsia="lt-LT"/>
                <w14:ligatures w14:val="none"/>
              </w:rPr>
            </w:pPr>
          </w:p>
        </w:tc>
        <w:tc>
          <w:tcPr>
            <w:tcW w:w="4112" w:type="dxa"/>
          </w:tcPr>
          <w:p w14:paraId="2ED30344" w14:textId="77777777" w:rsidR="00F704BE" w:rsidRPr="00F704BE" w:rsidRDefault="00F704BE" w:rsidP="00F704BE">
            <w:pPr>
              <w:spacing w:after="0" w:line="256" w:lineRule="auto"/>
              <w:ind w:left="1" w:hanging="1"/>
              <w:rPr>
                <w:rFonts w:ascii="Times New Roman" w:eastAsia="Times New Roman" w:hAnsi="Times New Roman" w:cs="Times New Roman"/>
                <w:kern w:val="0"/>
                <w:szCs w:val="20"/>
                <w:lang w:eastAsia="lt-LT"/>
                <w14:ligatures w14:val="none"/>
              </w:rPr>
            </w:pPr>
          </w:p>
        </w:tc>
      </w:tr>
      <w:tr w:rsidR="00F704BE" w:rsidRPr="00F704BE" w14:paraId="6DA14FA0" w14:textId="77777777" w:rsidTr="009D2193">
        <w:trPr>
          <w:cantSplit/>
        </w:trPr>
        <w:tc>
          <w:tcPr>
            <w:tcW w:w="4536" w:type="dxa"/>
          </w:tcPr>
          <w:p w14:paraId="2354778C" w14:textId="77777777" w:rsidR="00F704BE" w:rsidRPr="00F704BE" w:rsidRDefault="00F704BE" w:rsidP="00F704BE">
            <w:pPr>
              <w:spacing w:after="0" w:line="256" w:lineRule="auto"/>
              <w:ind w:right="-113"/>
              <w:rPr>
                <w:rFonts w:ascii="Times New Roman" w:eastAsia="Times New Roman" w:hAnsi="Times New Roman" w:cs="Times New Roman"/>
                <w:kern w:val="0"/>
                <w:szCs w:val="20"/>
                <w:lang w:eastAsia="lt-LT"/>
                <w14:ligatures w14:val="none"/>
              </w:rPr>
            </w:pPr>
          </w:p>
        </w:tc>
        <w:tc>
          <w:tcPr>
            <w:tcW w:w="600" w:type="dxa"/>
          </w:tcPr>
          <w:p w14:paraId="7A7AFC5D" w14:textId="77777777" w:rsidR="00F704BE" w:rsidRPr="00F704BE" w:rsidRDefault="00F704BE" w:rsidP="00F704BE">
            <w:pPr>
              <w:spacing w:after="0" w:line="256" w:lineRule="auto"/>
              <w:rPr>
                <w:rFonts w:ascii="Times New Roman" w:eastAsia="Times New Roman" w:hAnsi="Times New Roman" w:cs="Times New Roman"/>
                <w:kern w:val="0"/>
                <w:szCs w:val="20"/>
                <w:lang w:eastAsia="lt-LT"/>
                <w14:ligatures w14:val="none"/>
              </w:rPr>
            </w:pPr>
          </w:p>
        </w:tc>
        <w:tc>
          <w:tcPr>
            <w:tcW w:w="4112" w:type="dxa"/>
          </w:tcPr>
          <w:p w14:paraId="5B307910" w14:textId="77777777" w:rsidR="00F704BE" w:rsidRPr="00F704BE" w:rsidRDefault="00F704BE" w:rsidP="00F704BE">
            <w:pPr>
              <w:spacing w:after="0" w:line="256" w:lineRule="auto"/>
              <w:ind w:left="-113"/>
              <w:rPr>
                <w:rFonts w:ascii="Times New Roman" w:eastAsia="Times New Roman" w:hAnsi="Times New Roman" w:cs="Times New Roman"/>
                <w:kern w:val="0"/>
                <w:szCs w:val="20"/>
                <w:lang w:eastAsia="lt-LT"/>
                <w14:ligatures w14:val="none"/>
              </w:rPr>
            </w:pPr>
          </w:p>
        </w:tc>
      </w:tr>
      <w:tr w:rsidR="00F704BE" w:rsidRPr="00F704BE" w14:paraId="3C3B2CA8" w14:textId="77777777" w:rsidTr="009D2193">
        <w:trPr>
          <w:cantSplit/>
        </w:trPr>
        <w:tc>
          <w:tcPr>
            <w:tcW w:w="4536" w:type="dxa"/>
          </w:tcPr>
          <w:p w14:paraId="60788DC8" w14:textId="77777777" w:rsidR="00F704BE" w:rsidRPr="00F704BE" w:rsidRDefault="00F704BE" w:rsidP="00F704BE">
            <w:pPr>
              <w:spacing w:after="0" w:line="256" w:lineRule="auto"/>
              <w:ind w:left="-113" w:right="-113"/>
              <w:rPr>
                <w:rFonts w:ascii="Times New Roman" w:eastAsia="Times New Roman" w:hAnsi="Times New Roman" w:cs="Times New Roman"/>
                <w:kern w:val="0"/>
                <w:szCs w:val="20"/>
                <w:lang w:eastAsia="lt-LT"/>
                <w14:ligatures w14:val="none"/>
              </w:rPr>
            </w:pPr>
          </w:p>
        </w:tc>
        <w:tc>
          <w:tcPr>
            <w:tcW w:w="600" w:type="dxa"/>
          </w:tcPr>
          <w:p w14:paraId="0BE417C9" w14:textId="77777777" w:rsidR="00F704BE" w:rsidRPr="00F704BE" w:rsidRDefault="00F704BE" w:rsidP="00F704BE">
            <w:pPr>
              <w:spacing w:after="0" w:line="256" w:lineRule="auto"/>
              <w:rPr>
                <w:rFonts w:ascii="Times New Roman" w:eastAsia="Times New Roman" w:hAnsi="Times New Roman" w:cs="Times New Roman"/>
                <w:kern w:val="0"/>
                <w:szCs w:val="20"/>
                <w:lang w:eastAsia="lt-LT"/>
                <w14:ligatures w14:val="none"/>
              </w:rPr>
            </w:pPr>
          </w:p>
        </w:tc>
        <w:tc>
          <w:tcPr>
            <w:tcW w:w="4112" w:type="dxa"/>
          </w:tcPr>
          <w:p w14:paraId="48714399" w14:textId="77777777" w:rsidR="00F704BE" w:rsidRPr="00F704BE" w:rsidRDefault="00F704BE" w:rsidP="00F704BE">
            <w:pPr>
              <w:spacing w:after="0" w:line="256" w:lineRule="auto"/>
              <w:ind w:left="-113"/>
              <w:rPr>
                <w:rFonts w:ascii="Times New Roman" w:eastAsia="Times New Roman" w:hAnsi="Times New Roman" w:cs="Times New Roman"/>
                <w:kern w:val="0"/>
                <w:szCs w:val="20"/>
                <w:lang w:eastAsia="lt-LT"/>
                <w14:ligatures w14:val="none"/>
              </w:rPr>
            </w:pPr>
          </w:p>
        </w:tc>
      </w:tr>
      <w:tr w:rsidR="00F704BE" w:rsidRPr="00F704BE" w14:paraId="6C8BC2E5" w14:textId="77777777" w:rsidTr="009D2193">
        <w:trPr>
          <w:cantSplit/>
        </w:trPr>
        <w:tc>
          <w:tcPr>
            <w:tcW w:w="9248" w:type="dxa"/>
            <w:gridSpan w:val="3"/>
            <w:hideMark/>
          </w:tcPr>
          <w:p w14:paraId="452D0E56" w14:textId="7480B3A6" w:rsidR="00F704BE" w:rsidRPr="00F704BE" w:rsidRDefault="00F704BE" w:rsidP="00F704BE">
            <w:pPr>
              <w:spacing w:after="0" w:line="256" w:lineRule="auto"/>
              <w:ind w:left="-113"/>
              <w:rPr>
                <w:rFonts w:ascii="Times New Roman" w:eastAsia="Times New Roman" w:hAnsi="Times New Roman" w:cs="Times New Roman"/>
                <w:b/>
                <w:kern w:val="0"/>
                <w:szCs w:val="20"/>
                <w:lang w:eastAsia="lt-LT"/>
                <w14:ligatures w14:val="none"/>
              </w:rPr>
            </w:pPr>
            <w:r w:rsidRPr="00F704BE">
              <w:rPr>
                <w:rFonts w:ascii="Times New Roman" w:eastAsia="Times New Roman" w:hAnsi="Times New Roman" w:cs="Times New Roman"/>
                <w:b/>
                <w:kern w:val="0"/>
                <w:szCs w:val="20"/>
                <w:lang w:eastAsia="lt-LT"/>
                <w14:ligatures w14:val="none"/>
              </w:rPr>
              <w:t>DĖL ATSAKYM</w:t>
            </w:r>
            <w:r w:rsidR="000C03E0">
              <w:rPr>
                <w:rFonts w:ascii="Times New Roman" w:eastAsia="Times New Roman" w:hAnsi="Times New Roman" w:cs="Times New Roman"/>
                <w:b/>
                <w:kern w:val="0"/>
                <w:szCs w:val="20"/>
                <w:lang w:eastAsia="lt-LT"/>
                <w14:ligatures w14:val="none"/>
              </w:rPr>
              <w:t>O</w:t>
            </w:r>
            <w:r w:rsidRPr="00F704BE">
              <w:rPr>
                <w:rFonts w:ascii="Times New Roman" w:eastAsia="Times New Roman" w:hAnsi="Times New Roman" w:cs="Times New Roman"/>
                <w:b/>
                <w:kern w:val="0"/>
                <w:szCs w:val="20"/>
                <w:lang w:eastAsia="lt-LT"/>
                <w14:ligatures w14:val="none"/>
              </w:rPr>
              <w:t xml:space="preserve"> Į TIEKĖJ</w:t>
            </w:r>
            <w:r w:rsidR="000C03E0">
              <w:rPr>
                <w:rFonts w:ascii="Times New Roman" w:eastAsia="Times New Roman" w:hAnsi="Times New Roman" w:cs="Times New Roman"/>
                <w:b/>
                <w:kern w:val="0"/>
                <w:szCs w:val="20"/>
                <w:lang w:eastAsia="lt-LT"/>
                <w14:ligatures w14:val="none"/>
              </w:rPr>
              <w:t>O</w:t>
            </w:r>
            <w:r w:rsidRPr="00F704BE">
              <w:rPr>
                <w:rFonts w:ascii="Times New Roman" w:eastAsia="Times New Roman" w:hAnsi="Times New Roman" w:cs="Times New Roman"/>
                <w:b/>
                <w:kern w:val="0"/>
                <w:szCs w:val="20"/>
                <w:lang w:eastAsia="lt-LT"/>
                <w14:ligatures w14:val="none"/>
              </w:rPr>
              <w:t xml:space="preserve"> KLAUSIM</w:t>
            </w:r>
            <w:r w:rsidR="000C03E0">
              <w:rPr>
                <w:rFonts w:ascii="Times New Roman" w:eastAsia="Times New Roman" w:hAnsi="Times New Roman" w:cs="Times New Roman"/>
                <w:b/>
                <w:kern w:val="0"/>
                <w:szCs w:val="20"/>
                <w:lang w:eastAsia="lt-LT"/>
                <w14:ligatures w14:val="none"/>
              </w:rPr>
              <w:t>Ą</w:t>
            </w:r>
          </w:p>
        </w:tc>
      </w:tr>
      <w:tr w:rsidR="00F704BE" w:rsidRPr="00F704BE" w14:paraId="4767F80F" w14:textId="77777777" w:rsidTr="009D2193">
        <w:trPr>
          <w:cantSplit/>
        </w:trPr>
        <w:tc>
          <w:tcPr>
            <w:tcW w:w="4536" w:type="dxa"/>
          </w:tcPr>
          <w:p w14:paraId="48C0BA3C" w14:textId="77777777" w:rsidR="00F704BE" w:rsidRPr="00F704BE" w:rsidRDefault="00F704BE" w:rsidP="00F704BE">
            <w:pPr>
              <w:spacing w:after="0" w:line="256" w:lineRule="auto"/>
              <w:rPr>
                <w:rFonts w:ascii="Times New Roman" w:eastAsia="Times New Roman" w:hAnsi="Times New Roman" w:cs="Times New Roman"/>
                <w:kern w:val="0"/>
                <w:szCs w:val="20"/>
                <w:lang w:eastAsia="lt-LT"/>
                <w14:ligatures w14:val="none"/>
              </w:rPr>
            </w:pPr>
          </w:p>
          <w:p w14:paraId="24B57121" w14:textId="77777777" w:rsidR="00F704BE" w:rsidRPr="00F704BE" w:rsidRDefault="00F704BE" w:rsidP="00F704BE">
            <w:pPr>
              <w:spacing w:after="0" w:line="256" w:lineRule="auto"/>
              <w:rPr>
                <w:rFonts w:ascii="Times New Roman" w:eastAsia="Times New Roman" w:hAnsi="Times New Roman" w:cs="Times New Roman"/>
                <w:kern w:val="0"/>
                <w:szCs w:val="20"/>
                <w:lang w:eastAsia="lt-LT"/>
                <w14:ligatures w14:val="none"/>
              </w:rPr>
            </w:pPr>
          </w:p>
        </w:tc>
        <w:tc>
          <w:tcPr>
            <w:tcW w:w="600" w:type="dxa"/>
          </w:tcPr>
          <w:p w14:paraId="5FC1D6F4" w14:textId="77777777" w:rsidR="00F704BE" w:rsidRPr="00F704BE" w:rsidRDefault="00F704BE" w:rsidP="00F704BE">
            <w:pPr>
              <w:spacing w:after="0" w:line="256" w:lineRule="auto"/>
              <w:rPr>
                <w:rFonts w:ascii="Times New Roman" w:eastAsia="Times New Roman" w:hAnsi="Times New Roman" w:cs="Times New Roman"/>
                <w:kern w:val="0"/>
                <w:szCs w:val="20"/>
                <w:lang w:eastAsia="lt-LT"/>
                <w14:ligatures w14:val="none"/>
              </w:rPr>
            </w:pPr>
          </w:p>
        </w:tc>
        <w:tc>
          <w:tcPr>
            <w:tcW w:w="4112" w:type="dxa"/>
          </w:tcPr>
          <w:p w14:paraId="2A6031EC" w14:textId="77777777" w:rsidR="00F704BE" w:rsidRPr="00F704BE" w:rsidRDefault="00F704BE" w:rsidP="00F704BE">
            <w:pPr>
              <w:spacing w:after="0" w:line="256" w:lineRule="auto"/>
              <w:rPr>
                <w:rFonts w:ascii="Times New Roman" w:eastAsia="Times New Roman" w:hAnsi="Times New Roman" w:cs="Times New Roman"/>
                <w:kern w:val="0"/>
                <w:szCs w:val="20"/>
                <w:lang w:eastAsia="lt-LT"/>
                <w14:ligatures w14:val="none"/>
              </w:rPr>
            </w:pPr>
          </w:p>
        </w:tc>
      </w:tr>
    </w:tbl>
    <w:p w14:paraId="5D368A05" w14:textId="77777777" w:rsidR="00132511" w:rsidRDefault="00F704BE" w:rsidP="00950644">
      <w:pPr>
        <w:spacing w:after="0" w:line="240" w:lineRule="auto"/>
        <w:ind w:firstLine="993"/>
        <w:jc w:val="both"/>
        <w:rPr>
          <w:rFonts w:ascii="Times New Roman" w:eastAsia="Calibri" w:hAnsi="Times New Roman" w:cs="Times New Roman"/>
          <w:kern w:val="0"/>
          <w:szCs w:val="22"/>
          <w14:ligatures w14:val="none"/>
        </w:rPr>
      </w:pPr>
      <w:bookmarkStart w:id="0" w:name="_Hlk29980088"/>
      <w:r w:rsidRPr="00F704BE">
        <w:rPr>
          <w:rFonts w:ascii="Times New Roman" w:eastAsia="Calibri" w:hAnsi="Times New Roman" w:cs="Times New Roman"/>
          <w:kern w:val="0"/>
          <w:szCs w:val="22"/>
          <w14:ligatures w14:val="none"/>
        </w:rPr>
        <w:t>Pranešame, kad Centrinės viešųjų pirkimų informacinės sistemos susirašinėjimo priemonėmis gaut</w:t>
      </w:r>
      <w:r>
        <w:rPr>
          <w:rFonts w:ascii="Times New Roman" w:eastAsia="Calibri" w:hAnsi="Times New Roman" w:cs="Times New Roman"/>
          <w:kern w:val="0"/>
          <w:szCs w:val="22"/>
          <w14:ligatures w14:val="none"/>
        </w:rPr>
        <w:t>as</w:t>
      </w:r>
      <w:r w:rsidRPr="00F704BE">
        <w:rPr>
          <w:rFonts w:ascii="Times New Roman" w:eastAsia="Calibri" w:hAnsi="Times New Roman" w:cs="Times New Roman"/>
          <w:kern w:val="0"/>
          <w:szCs w:val="22"/>
          <w14:ligatures w14:val="none"/>
        </w:rPr>
        <w:t xml:space="preserve"> tiekėj</w:t>
      </w:r>
      <w:r>
        <w:rPr>
          <w:rFonts w:ascii="Times New Roman" w:eastAsia="Calibri" w:hAnsi="Times New Roman" w:cs="Times New Roman"/>
          <w:kern w:val="0"/>
          <w:szCs w:val="22"/>
          <w14:ligatures w14:val="none"/>
        </w:rPr>
        <w:t>o</w:t>
      </w:r>
      <w:r w:rsidRPr="00F704BE">
        <w:rPr>
          <w:rFonts w:ascii="Times New Roman" w:eastAsia="Calibri" w:hAnsi="Times New Roman" w:cs="Times New Roman"/>
          <w:kern w:val="0"/>
          <w:szCs w:val="22"/>
          <w14:ligatures w14:val="none"/>
        </w:rPr>
        <w:t xml:space="preserve"> paklausima</w:t>
      </w:r>
      <w:r>
        <w:rPr>
          <w:rFonts w:ascii="Times New Roman" w:eastAsia="Calibri" w:hAnsi="Times New Roman" w:cs="Times New Roman"/>
          <w:kern w:val="0"/>
          <w:szCs w:val="22"/>
          <w14:ligatures w14:val="none"/>
        </w:rPr>
        <w:t>s</w:t>
      </w:r>
      <w:r w:rsidRPr="00F704BE">
        <w:rPr>
          <w:rFonts w:ascii="Times New Roman" w:eastAsia="Calibri" w:hAnsi="Times New Roman" w:cs="Times New Roman"/>
          <w:kern w:val="0"/>
          <w:szCs w:val="22"/>
          <w14:ligatures w14:val="none"/>
        </w:rPr>
        <w:t>.</w:t>
      </w:r>
      <w:bookmarkStart w:id="1" w:name="_Hlk160607784"/>
    </w:p>
    <w:bookmarkEnd w:id="0"/>
    <w:bookmarkEnd w:id="1"/>
    <w:p w14:paraId="6A47036E" w14:textId="51E424A4" w:rsidR="00132511" w:rsidRPr="00132511" w:rsidRDefault="00132511" w:rsidP="00950644">
      <w:pPr>
        <w:spacing w:after="0" w:line="240" w:lineRule="auto"/>
        <w:ind w:firstLine="993"/>
        <w:jc w:val="both"/>
        <w:rPr>
          <w:rFonts w:ascii="Times New Roman" w:eastAsia="Calibri" w:hAnsi="Times New Roman" w:cs="Times New Roman"/>
          <w:kern w:val="0"/>
          <w:szCs w:val="22"/>
          <w14:ligatures w14:val="none"/>
        </w:rPr>
      </w:pPr>
      <w:r w:rsidRPr="00132511">
        <w:rPr>
          <w:rFonts w:ascii="Times New Roman" w:eastAsia="Times New Roman" w:hAnsi="Times New Roman" w:cs="Times New Roman"/>
          <w:b/>
          <w:kern w:val="0"/>
          <w:lang w:eastAsia="lt-LT"/>
          <w14:ligatures w14:val="none"/>
        </w:rPr>
        <w:t>Klausima</w:t>
      </w:r>
      <w:r w:rsidR="00950644">
        <w:rPr>
          <w:rFonts w:ascii="Times New Roman" w:eastAsia="Times New Roman" w:hAnsi="Times New Roman" w:cs="Times New Roman"/>
          <w:b/>
          <w:kern w:val="0"/>
          <w:lang w:eastAsia="lt-LT"/>
          <w14:ligatures w14:val="none"/>
        </w:rPr>
        <w:t>s</w:t>
      </w:r>
      <w:r w:rsidRPr="00132511">
        <w:rPr>
          <w:rFonts w:ascii="Times New Roman" w:eastAsia="Times New Roman" w:hAnsi="Times New Roman" w:cs="Times New Roman"/>
          <w:b/>
          <w:kern w:val="0"/>
          <w:lang w:eastAsia="lt-LT"/>
          <w14:ligatures w14:val="none"/>
        </w:rPr>
        <w:t xml:space="preserve"> (2025-10-</w:t>
      </w:r>
      <w:r w:rsidR="000C03E0">
        <w:rPr>
          <w:rFonts w:ascii="Times New Roman" w:eastAsia="Times New Roman" w:hAnsi="Times New Roman" w:cs="Times New Roman"/>
          <w:b/>
          <w:kern w:val="0"/>
          <w:lang w:eastAsia="lt-LT"/>
          <w14:ligatures w14:val="none"/>
        </w:rPr>
        <w:t>13</w:t>
      </w:r>
      <w:r w:rsidRPr="00132511">
        <w:rPr>
          <w:rFonts w:ascii="Times New Roman" w:eastAsia="Times New Roman" w:hAnsi="Times New Roman" w:cs="Times New Roman"/>
          <w:b/>
          <w:kern w:val="0"/>
          <w:lang w:eastAsia="lt-LT"/>
          <w14:ligatures w14:val="none"/>
        </w:rPr>
        <w:t xml:space="preserve"> pranešimas Nr. </w:t>
      </w:r>
      <w:r w:rsidR="000E224B" w:rsidRPr="000E224B">
        <w:rPr>
          <w:rFonts w:ascii="Times New Roman" w:eastAsia="Times New Roman" w:hAnsi="Times New Roman" w:cs="Times New Roman"/>
          <w:b/>
          <w:kern w:val="0"/>
          <w:lang w:eastAsia="lt-LT"/>
          <w14:ligatures w14:val="none"/>
        </w:rPr>
        <w:t>391456</w:t>
      </w:r>
      <w:r w:rsidRPr="00132511">
        <w:rPr>
          <w:rFonts w:ascii="Times New Roman" w:eastAsia="Times New Roman" w:hAnsi="Times New Roman" w:cs="Times New Roman"/>
          <w:b/>
          <w:kern w:val="0"/>
          <w:lang w:eastAsia="lt-LT"/>
          <w14:ligatures w14:val="none"/>
        </w:rPr>
        <w:t>)</w:t>
      </w:r>
      <w:r w:rsidRPr="00132511">
        <w:rPr>
          <w:rFonts w:ascii="Times New Roman" w:eastAsia="Times New Roman" w:hAnsi="Times New Roman" w:cs="Times New Roman"/>
          <w:bCs/>
          <w:kern w:val="0"/>
          <w:lang w:eastAsia="lt-LT"/>
          <w14:ligatures w14:val="none"/>
        </w:rPr>
        <w:t>:</w:t>
      </w:r>
    </w:p>
    <w:p w14:paraId="341D42F3" w14:textId="77777777" w:rsidR="000C03E0" w:rsidRDefault="00132511" w:rsidP="000C03E0">
      <w:pPr>
        <w:spacing w:after="0" w:line="240" w:lineRule="auto"/>
        <w:ind w:firstLine="993"/>
        <w:jc w:val="both"/>
        <w:rPr>
          <w:rFonts w:ascii="Times New Roman" w:hAnsi="Times New Roman" w:cs="Times New Roman"/>
        </w:rPr>
      </w:pPr>
      <w:r>
        <w:rPr>
          <w:rFonts w:ascii="Times New Roman" w:hAnsi="Times New Roman" w:cs="Times New Roman"/>
        </w:rPr>
        <w:t>„</w:t>
      </w:r>
      <w:r w:rsidR="000C03E0" w:rsidRPr="000C03E0">
        <w:rPr>
          <w:rFonts w:ascii="Times New Roman" w:hAnsi="Times New Roman" w:cs="Times New Roman"/>
        </w:rPr>
        <w:t>prašome paaiškinti dėl sutarties projekto punkto, kur yra kadastro bylų pateikimas</w:t>
      </w:r>
    </w:p>
    <w:p w14:paraId="65964277" w14:textId="4BCD309A" w:rsidR="000C03E0" w:rsidRDefault="000C03E0" w:rsidP="000C03E0">
      <w:pPr>
        <w:spacing w:after="0" w:line="240" w:lineRule="auto"/>
        <w:ind w:firstLine="993"/>
        <w:jc w:val="both"/>
        <w:rPr>
          <w:rFonts w:ascii="Times New Roman" w:hAnsi="Times New Roman" w:cs="Times New Roman"/>
        </w:rPr>
      </w:pPr>
      <w:r w:rsidRPr="000C03E0">
        <w:rPr>
          <w:rFonts w:ascii="Times New Roman" w:hAnsi="Times New Roman" w:cs="Times New Roman"/>
        </w:rPr>
        <w:t>2025-10-13 atsakymuose patikslinta, kad kadastro bylų vertinti nereikia. Tačiau sutarties projekte yra minimi statybos užbaigimo dokumentai, tame tarpe kadastro bylos. Prašome paaiškinti, kodėl nepanaikintas kadastro bylų atlikimas iš sutarties projekto, sutarties projektas pateiktas koreguotas.</w:t>
      </w:r>
    </w:p>
    <w:p w14:paraId="1AE8711A" w14:textId="6599162B" w:rsidR="000C03E0" w:rsidRDefault="000C03E0" w:rsidP="000C03E0">
      <w:pPr>
        <w:spacing w:after="0" w:line="240" w:lineRule="auto"/>
        <w:jc w:val="both"/>
        <w:rPr>
          <w:rFonts w:ascii="Times New Roman" w:hAnsi="Times New Roman" w:cs="Times New Roman"/>
        </w:rPr>
      </w:pPr>
      <w:r w:rsidRPr="00A57155">
        <w:rPr>
          <w:noProof/>
        </w:rPr>
        <w:drawing>
          <wp:inline distT="0" distB="0" distL="0" distR="0" wp14:anchorId="3CF464BC" wp14:editId="06C95678">
            <wp:extent cx="5731510" cy="2170430"/>
            <wp:effectExtent l="0" t="0" r="2540" b="1270"/>
            <wp:docPr id="426102683" name="Paveikslėlis 1" descr="Paveikslėlis, kuriame yra tekstas, Šriftas, ekrano kopija, skaiči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2683" name="Paveikslėlis 1" descr="Paveikslėlis, kuriame yra tekstas, Šriftas, ekrano kopija, skaičius&#10;&#10;Dirbtinio intelekto sugeneruotas turinys gali būti neteisingas."/>
                    <pic:cNvPicPr/>
                  </pic:nvPicPr>
                  <pic:blipFill>
                    <a:blip r:embed="rId7"/>
                    <a:stretch>
                      <a:fillRect/>
                    </a:stretch>
                  </pic:blipFill>
                  <pic:spPr>
                    <a:xfrm>
                      <a:off x="0" y="0"/>
                      <a:ext cx="5731510" cy="2170430"/>
                    </a:xfrm>
                    <a:prstGeom prst="rect">
                      <a:avLst/>
                    </a:prstGeom>
                  </pic:spPr>
                </pic:pic>
              </a:graphicData>
            </a:graphic>
          </wp:inline>
        </w:drawing>
      </w:r>
    </w:p>
    <w:p w14:paraId="5FD7463D" w14:textId="33D74C48" w:rsidR="00F05D88" w:rsidRDefault="00132511" w:rsidP="000C03E0">
      <w:pPr>
        <w:spacing w:after="0" w:line="240" w:lineRule="auto"/>
        <w:ind w:firstLine="993"/>
        <w:jc w:val="both"/>
        <w:rPr>
          <w:rFonts w:ascii="Times New Roman" w:hAnsi="Times New Roman" w:cs="Times New Roman"/>
        </w:rPr>
      </w:pPr>
      <w:r>
        <w:rPr>
          <w:rFonts w:ascii="Times New Roman" w:hAnsi="Times New Roman" w:cs="Times New Roman"/>
        </w:rPr>
        <w:t>(</w:t>
      </w:r>
      <w:r w:rsidRPr="00132511">
        <w:rPr>
          <w:rFonts w:ascii="Times New Roman" w:hAnsi="Times New Roman" w:cs="Times New Roman"/>
          <w:i/>
          <w:iCs/>
        </w:rPr>
        <w:t>kalba netaisyta</w:t>
      </w:r>
      <w:r>
        <w:rPr>
          <w:rFonts w:ascii="Times New Roman" w:hAnsi="Times New Roman" w:cs="Times New Roman"/>
        </w:rPr>
        <w:t>).“</w:t>
      </w:r>
    </w:p>
    <w:p w14:paraId="013012E1" w14:textId="77777777" w:rsidR="00D50710" w:rsidRDefault="00D50710" w:rsidP="00950644">
      <w:pPr>
        <w:spacing w:after="0" w:line="240" w:lineRule="auto"/>
        <w:ind w:firstLine="993"/>
        <w:jc w:val="both"/>
        <w:rPr>
          <w:rFonts w:ascii="Times New Roman" w:hAnsi="Times New Roman" w:cs="Times New Roman"/>
        </w:rPr>
      </w:pPr>
    </w:p>
    <w:p w14:paraId="38A852FB" w14:textId="20E6C320" w:rsidR="00010328" w:rsidRDefault="00D50710" w:rsidP="00950644">
      <w:pPr>
        <w:spacing w:after="0" w:line="240" w:lineRule="auto"/>
        <w:ind w:firstLine="993"/>
        <w:jc w:val="both"/>
        <w:rPr>
          <w:rFonts w:ascii="Times New Roman" w:hAnsi="Times New Roman" w:cs="Times New Roman"/>
        </w:rPr>
      </w:pPr>
      <w:r w:rsidRPr="00D50710">
        <w:rPr>
          <w:rFonts w:ascii="Times New Roman" w:hAnsi="Times New Roman" w:cs="Times New Roman"/>
          <w:b/>
          <w:bCs/>
        </w:rPr>
        <w:t xml:space="preserve">Atsakymas. </w:t>
      </w:r>
      <w:r w:rsidR="008D2ADE">
        <w:rPr>
          <w:rFonts w:ascii="Times New Roman" w:hAnsi="Times New Roman" w:cs="Times New Roman"/>
        </w:rPr>
        <w:t xml:space="preserve">Patiksliname sutarties projekto </w:t>
      </w:r>
      <w:r w:rsidR="000C03E0">
        <w:rPr>
          <w:rFonts w:ascii="Times New Roman" w:hAnsi="Times New Roman" w:cs="Times New Roman"/>
        </w:rPr>
        <w:t>6.6</w:t>
      </w:r>
      <w:r w:rsidR="008D2ADE">
        <w:rPr>
          <w:rFonts w:ascii="Times New Roman" w:hAnsi="Times New Roman" w:cs="Times New Roman"/>
        </w:rPr>
        <w:t xml:space="preserve"> punktą ir jį išdėstome taip:</w:t>
      </w:r>
    </w:p>
    <w:p w14:paraId="0BC7608D" w14:textId="77777777" w:rsidR="000C03E0" w:rsidRPr="000C03E0" w:rsidRDefault="008D2ADE" w:rsidP="000C03E0">
      <w:pPr>
        <w:spacing w:after="0" w:line="240" w:lineRule="auto"/>
        <w:ind w:firstLine="1298"/>
        <w:jc w:val="both"/>
        <w:rPr>
          <w:rFonts w:ascii="Times New Roman" w:eastAsia="Times New Roman" w:hAnsi="Times New Roman" w:cs="Times New Roman"/>
          <w:kern w:val="0"/>
          <w:lang w:eastAsia="lt-LT"/>
          <w14:ligatures w14:val="none"/>
        </w:rPr>
      </w:pPr>
      <w:r>
        <w:rPr>
          <w:rFonts w:ascii="Times New Roman" w:hAnsi="Times New Roman" w:cs="Times New Roman"/>
        </w:rPr>
        <w:t>„</w:t>
      </w:r>
      <w:r w:rsidR="000C03E0" w:rsidRPr="000C03E0">
        <w:rPr>
          <w:rFonts w:ascii="Times New Roman" w:eastAsia="Times New Roman" w:hAnsi="Times New Roman" w:cs="Times New Roman"/>
          <w:kern w:val="0"/>
          <w:lang w:eastAsia="lt-LT"/>
          <w14:ligatures w14:val="none"/>
        </w:rPr>
        <w:t>6.6. Darbų pabaiga pagal sutartį bus laikomas momentas, kai bus užbaigti visi sutartyje numatyti darbai ir pasirašytas darbų perdavimo ir priėmimo aktas.</w:t>
      </w:r>
    </w:p>
    <w:p w14:paraId="0C17B0CD" w14:textId="385E720F" w:rsidR="008D2ADE" w:rsidRPr="000C03E0" w:rsidRDefault="000C03E0" w:rsidP="000C03E0">
      <w:pPr>
        <w:spacing w:after="0" w:line="240" w:lineRule="auto"/>
        <w:ind w:firstLine="1298"/>
        <w:jc w:val="both"/>
        <w:rPr>
          <w:rFonts w:ascii="Times New Roman" w:eastAsia="Times New Roman" w:hAnsi="Times New Roman" w:cs="Times New Roman"/>
          <w:kern w:val="0"/>
          <w:lang w:eastAsia="lt-LT"/>
          <w14:ligatures w14:val="none"/>
        </w:rPr>
      </w:pPr>
      <w:r w:rsidRPr="000C03E0">
        <w:rPr>
          <w:rFonts w:ascii="Times New Roman" w:eastAsia="Times New Roman" w:hAnsi="Times New Roman" w:cs="Times New Roman"/>
          <w:kern w:val="0"/>
          <w:lang w:eastAsia="lt-LT"/>
          <w14:ligatures w14:val="none"/>
        </w:rPr>
        <w:t xml:space="preserve">Statinio statybos pabaiga bus laikomas momentas, kai bus ištaisyti visi defektai (jei reikia), atliktos statybos užbaigimo procedūros ir surašytas statybos užbaigimo dokumentas, bei užsakovui bus perduoti </w:t>
      </w:r>
      <w:r w:rsidRPr="000C03E0">
        <w:rPr>
          <w:rFonts w:ascii="Times New Roman" w:eastAsia="Times New Roman" w:hAnsi="Times New Roman" w:cs="Times New Roman"/>
          <w:kern w:val="0"/>
          <w:highlight w:val="yellow"/>
          <w:lang w:eastAsia="lt-LT"/>
          <w14:ligatures w14:val="none"/>
        </w:rPr>
        <w:t>(jeigu taikoma)</w:t>
      </w:r>
      <w:r w:rsidRPr="000C03E0">
        <w:rPr>
          <w:rFonts w:ascii="Times New Roman" w:eastAsia="Times New Roman" w:hAnsi="Times New Roman" w:cs="Times New Roman"/>
          <w:kern w:val="0"/>
          <w:lang w:eastAsia="lt-LT"/>
          <w14:ligatures w14:val="none"/>
        </w:rPr>
        <w:t xml:space="preserve">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r w:rsidR="008D2ADE">
        <w:rPr>
          <w:rFonts w:ascii="Times New Roman" w:hAnsi="Times New Roman" w:cs="Times New Roman"/>
        </w:rPr>
        <w:t>“</w:t>
      </w:r>
    </w:p>
    <w:p w14:paraId="007F31DC" w14:textId="77777777" w:rsidR="00B05403" w:rsidRDefault="00B05403" w:rsidP="00950644">
      <w:pPr>
        <w:spacing w:after="0" w:line="240" w:lineRule="auto"/>
        <w:ind w:firstLine="993"/>
        <w:jc w:val="both"/>
        <w:rPr>
          <w:rFonts w:ascii="Times New Roman" w:hAnsi="Times New Roman" w:cs="Times New Roman"/>
        </w:rPr>
      </w:pPr>
    </w:p>
    <w:p w14:paraId="2F51743F" w14:textId="0932238C" w:rsidR="00DD25FA" w:rsidRPr="000C03E0" w:rsidRDefault="00B05403" w:rsidP="000C03E0">
      <w:pPr>
        <w:spacing w:after="0" w:line="240" w:lineRule="auto"/>
        <w:ind w:firstLine="993"/>
        <w:jc w:val="both"/>
        <w:rPr>
          <w:rFonts w:ascii="Times New Roman" w:hAnsi="Times New Roman" w:cs="Times New Roman"/>
          <w:b/>
          <w:bCs/>
        </w:rPr>
      </w:pPr>
      <w:r w:rsidRPr="003A1F72">
        <w:rPr>
          <w:rFonts w:ascii="Times New Roman" w:hAnsi="Times New Roman" w:cs="Times New Roman"/>
          <w:b/>
          <w:bCs/>
        </w:rPr>
        <w:t>PRIDEDAMA</w:t>
      </w:r>
      <w:r w:rsidR="000C03E0">
        <w:rPr>
          <w:rFonts w:ascii="Times New Roman" w:hAnsi="Times New Roman" w:cs="Times New Roman"/>
          <w:b/>
          <w:bCs/>
        </w:rPr>
        <w:t xml:space="preserve">. </w:t>
      </w:r>
      <w:r>
        <w:rPr>
          <w:rFonts w:ascii="Times New Roman" w:hAnsi="Times New Roman" w:cs="Times New Roman"/>
        </w:rPr>
        <w:t>Sutarties projektas, 21 psl.</w:t>
      </w:r>
    </w:p>
    <w:sectPr w:rsidR="00DD25FA" w:rsidRPr="000C03E0" w:rsidSect="00F704BE">
      <w:headerReference w:type="default" r:id="rId8"/>
      <w:pgSz w:w="11906" w:h="16838" w:code="9"/>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62D6B" w14:textId="77777777" w:rsidR="00421E88" w:rsidRDefault="00421E88">
      <w:pPr>
        <w:spacing w:after="0" w:line="240" w:lineRule="auto"/>
      </w:pPr>
      <w:r>
        <w:separator/>
      </w:r>
    </w:p>
  </w:endnote>
  <w:endnote w:type="continuationSeparator" w:id="0">
    <w:p w14:paraId="4B1F4994" w14:textId="77777777" w:rsidR="00421E88" w:rsidRDefault="00421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75CF6" w14:textId="77777777" w:rsidR="00421E88" w:rsidRDefault="00421E88">
      <w:pPr>
        <w:spacing w:after="0" w:line="240" w:lineRule="auto"/>
      </w:pPr>
      <w:r>
        <w:separator/>
      </w:r>
    </w:p>
  </w:footnote>
  <w:footnote w:type="continuationSeparator" w:id="0">
    <w:p w14:paraId="231E070C" w14:textId="77777777" w:rsidR="00421E88" w:rsidRDefault="00421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2453992"/>
      <w:docPartObj>
        <w:docPartGallery w:val="Page Numbers (Top of Page)"/>
        <w:docPartUnique/>
      </w:docPartObj>
    </w:sdtPr>
    <w:sdtContent>
      <w:p w14:paraId="2E0C8023" w14:textId="77777777" w:rsidR="00F704BE" w:rsidRDefault="00F704BE">
        <w:pPr>
          <w:pStyle w:val="Antrats"/>
          <w:jc w:val="center"/>
        </w:pPr>
        <w:r>
          <w:fldChar w:fldCharType="begin"/>
        </w:r>
        <w:r>
          <w:instrText>PAGE   \* MERGEFORMAT</w:instrText>
        </w:r>
        <w:r>
          <w:fldChar w:fldCharType="separate"/>
        </w:r>
        <w:r>
          <w:rPr>
            <w:noProof/>
          </w:rPr>
          <w:t>3</w:t>
        </w:r>
        <w:r>
          <w:fldChar w:fldCharType="end"/>
        </w:r>
      </w:p>
    </w:sdtContent>
  </w:sdt>
  <w:p w14:paraId="309C7A22" w14:textId="77777777" w:rsidR="00F704BE" w:rsidRDefault="00F704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B81"/>
    <w:multiLevelType w:val="hybridMultilevel"/>
    <w:tmpl w:val="3BE66394"/>
    <w:lvl w:ilvl="0" w:tplc="B5DE9F6A">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13DC4"/>
    <w:multiLevelType w:val="hybridMultilevel"/>
    <w:tmpl w:val="F4FE5418"/>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1628928077">
    <w:abstractNumId w:val="2"/>
  </w:num>
  <w:num w:numId="2" w16cid:durableId="507523756">
    <w:abstractNumId w:val="1"/>
  </w:num>
  <w:num w:numId="3" w16cid:durableId="691036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C41"/>
    <w:rsid w:val="00010328"/>
    <w:rsid w:val="000502F2"/>
    <w:rsid w:val="000C03E0"/>
    <w:rsid w:val="000E224B"/>
    <w:rsid w:val="000E61FF"/>
    <w:rsid w:val="00132511"/>
    <w:rsid w:val="002C707C"/>
    <w:rsid w:val="002E312E"/>
    <w:rsid w:val="00331944"/>
    <w:rsid w:val="00336D19"/>
    <w:rsid w:val="0034642A"/>
    <w:rsid w:val="003716FE"/>
    <w:rsid w:val="003A1F72"/>
    <w:rsid w:val="003C13F4"/>
    <w:rsid w:val="00421E88"/>
    <w:rsid w:val="004A47D4"/>
    <w:rsid w:val="004F53F3"/>
    <w:rsid w:val="00693C41"/>
    <w:rsid w:val="00812DDD"/>
    <w:rsid w:val="00846EE4"/>
    <w:rsid w:val="008D2ADE"/>
    <w:rsid w:val="008E4037"/>
    <w:rsid w:val="00950644"/>
    <w:rsid w:val="00A5054C"/>
    <w:rsid w:val="00A9200D"/>
    <w:rsid w:val="00AC02E4"/>
    <w:rsid w:val="00B05403"/>
    <w:rsid w:val="00B200DD"/>
    <w:rsid w:val="00B85AA3"/>
    <w:rsid w:val="00BB214F"/>
    <w:rsid w:val="00BF2C6A"/>
    <w:rsid w:val="00C823B7"/>
    <w:rsid w:val="00CA6230"/>
    <w:rsid w:val="00D50533"/>
    <w:rsid w:val="00D50710"/>
    <w:rsid w:val="00D60117"/>
    <w:rsid w:val="00DD25FA"/>
    <w:rsid w:val="00DE66B8"/>
    <w:rsid w:val="00F05D88"/>
    <w:rsid w:val="00F704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ADFAE"/>
  <w15:chartTrackingRefBased/>
  <w15:docId w15:val="{342112F4-253B-4767-A874-05D348B2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93C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93C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3C4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3C4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3C4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3C4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3C4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3C4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3C4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3C4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93C4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3C4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3C4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3C4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3C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3C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3C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3C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3C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3C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3C4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3C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3C4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3C4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93C41"/>
    <w:pPr>
      <w:ind w:left="720"/>
      <w:contextualSpacing/>
    </w:pPr>
  </w:style>
  <w:style w:type="character" w:styleId="Rykuspabraukimas">
    <w:name w:val="Intense Emphasis"/>
    <w:basedOn w:val="Numatytasispastraiposriftas"/>
    <w:uiPriority w:val="21"/>
    <w:qFormat/>
    <w:rsid w:val="00693C41"/>
    <w:rPr>
      <w:i/>
      <w:iCs/>
      <w:color w:val="0F4761" w:themeColor="accent1" w:themeShade="BF"/>
    </w:rPr>
  </w:style>
  <w:style w:type="paragraph" w:styleId="Iskirtacitata">
    <w:name w:val="Intense Quote"/>
    <w:basedOn w:val="prastasis"/>
    <w:next w:val="prastasis"/>
    <w:link w:val="IskirtacitataDiagrama"/>
    <w:uiPriority w:val="30"/>
    <w:qFormat/>
    <w:rsid w:val="00693C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3C41"/>
    <w:rPr>
      <w:i/>
      <w:iCs/>
      <w:color w:val="0F4761" w:themeColor="accent1" w:themeShade="BF"/>
    </w:rPr>
  </w:style>
  <w:style w:type="character" w:styleId="Rykinuoroda">
    <w:name w:val="Intense Reference"/>
    <w:basedOn w:val="Numatytasispastraiposriftas"/>
    <w:uiPriority w:val="32"/>
    <w:qFormat/>
    <w:rsid w:val="00693C41"/>
    <w:rPr>
      <w:b/>
      <w:bCs/>
      <w:smallCaps/>
      <w:color w:val="0F4761" w:themeColor="accent1" w:themeShade="BF"/>
      <w:spacing w:val="5"/>
    </w:rPr>
  </w:style>
  <w:style w:type="paragraph" w:styleId="Antrats">
    <w:name w:val="header"/>
    <w:basedOn w:val="prastasis"/>
    <w:link w:val="AntratsDiagrama"/>
    <w:uiPriority w:val="99"/>
    <w:unhideWhenUsed/>
    <w:rsid w:val="00F704BE"/>
    <w:pPr>
      <w:tabs>
        <w:tab w:val="center" w:pos="4819"/>
        <w:tab w:val="right" w:pos="9638"/>
      </w:tabs>
      <w:spacing w:after="0" w:line="240" w:lineRule="auto"/>
      <w:ind w:firstLine="1298"/>
      <w:jc w:val="both"/>
    </w:pPr>
    <w:rPr>
      <w:rFonts w:ascii="Times New Roman" w:eastAsia="Calibri" w:hAnsi="Times New Roman" w:cs="Times New Roman"/>
      <w:kern w:val="0"/>
      <w:szCs w:val="22"/>
      <w14:ligatures w14:val="none"/>
    </w:rPr>
  </w:style>
  <w:style w:type="character" w:customStyle="1" w:styleId="AntratsDiagrama">
    <w:name w:val="Antraštės Diagrama"/>
    <w:basedOn w:val="Numatytasispastraiposriftas"/>
    <w:link w:val="Antrats"/>
    <w:uiPriority w:val="99"/>
    <w:rsid w:val="00F704BE"/>
    <w:rPr>
      <w:rFonts w:ascii="Times New Roman" w:eastAsia="Calibri" w:hAnsi="Times New Roman" w:cs="Times New Roman"/>
      <w:kern w:val="0"/>
      <w:szCs w:val="22"/>
      <w14:ligatures w14:val="none"/>
    </w:rPr>
  </w:style>
  <w:style w:type="paragraph" w:styleId="prastasiniatinklio">
    <w:name w:val="Normal (Web)"/>
    <w:basedOn w:val="prastasis"/>
    <w:uiPriority w:val="99"/>
    <w:semiHidden/>
    <w:unhideWhenUsed/>
    <w:rsid w:val="00CA6230"/>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D25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1415</Words>
  <Characters>808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62</cp:revision>
  <dcterms:created xsi:type="dcterms:W3CDTF">2025-10-09T08:38:00Z</dcterms:created>
  <dcterms:modified xsi:type="dcterms:W3CDTF">2025-10-13T13:10:00Z</dcterms:modified>
</cp:coreProperties>
</file>